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54E78" w14:textId="77777777" w:rsidR="00586AE1" w:rsidRPr="00586AE1" w:rsidRDefault="00586AE1" w:rsidP="00586AE1">
      <w:pPr>
        <w:shd w:val="clear" w:color="auto" w:fill="FFFFFF"/>
        <w:spacing w:before="180" w:after="180" w:line="240" w:lineRule="auto"/>
        <w:rPr>
          <w:rFonts w:ascii="Helvetica" w:eastAsia="Times New Roman" w:hAnsi="Helvetica" w:cs="Helvetica"/>
          <w:color w:val="2D3B45"/>
          <w:sz w:val="24"/>
          <w:szCs w:val="24"/>
        </w:rPr>
      </w:pPr>
      <w:r w:rsidRPr="00586AE1">
        <w:rPr>
          <w:rFonts w:ascii="Helvetica" w:eastAsia="Times New Roman" w:hAnsi="Helvetica" w:cs="Helvetica"/>
          <w:color w:val="2D3B45"/>
          <w:sz w:val="24"/>
          <w:szCs w:val="24"/>
        </w:rPr>
        <w:t>Consider the following definitions to answer the questions below:</w:t>
      </w:r>
    </w:p>
    <w:p w14:paraId="0450485C" w14:textId="77777777" w:rsidR="00586AE1" w:rsidRPr="00586AE1" w:rsidRDefault="00586AE1" w:rsidP="00586AE1">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586AE1">
        <w:rPr>
          <w:rFonts w:ascii="Helvetica" w:eastAsia="Times New Roman" w:hAnsi="Helvetica" w:cs="Helvetica"/>
          <w:color w:val="2D3B45"/>
          <w:sz w:val="24"/>
          <w:szCs w:val="24"/>
        </w:rPr>
        <w:t xml:space="preserve">Polit and Beck (2008, p3) define evidence-based practice as the use of best clinical evidence in making patient care decisions … such evidence typically comes from research conducted by nurses and other health care </w:t>
      </w:r>
      <w:proofErr w:type="gramStart"/>
      <w:r w:rsidRPr="00586AE1">
        <w:rPr>
          <w:rFonts w:ascii="Helvetica" w:eastAsia="Times New Roman" w:hAnsi="Helvetica" w:cs="Helvetica"/>
          <w:color w:val="2D3B45"/>
          <w:sz w:val="24"/>
          <w:szCs w:val="24"/>
        </w:rPr>
        <w:t>professionals</w:t>
      </w:r>
      <w:proofErr w:type="gramEnd"/>
    </w:p>
    <w:p w14:paraId="16F4A114" w14:textId="77777777" w:rsidR="00586AE1" w:rsidRPr="00586AE1" w:rsidRDefault="00586AE1" w:rsidP="00586AE1">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586AE1">
        <w:rPr>
          <w:rFonts w:ascii="Helvetica" w:eastAsia="Times New Roman" w:hAnsi="Helvetica" w:cs="Helvetica"/>
          <w:color w:val="2D3B45"/>
          <w:sz w:val="24"/>
          <w:szCs w:val="24"/>
        </w:rPr>
        <w:t xml:space="preserve">Sackett et al. (1996, p71), who defined evidence-based medicine as the conscientious, </w:t>
      </w:r>
      <w:proofErr w:type="gramStart"/>
      <w:r w:rsidRPr="00586AE1">
        <w:rPr>
          <w:rFonts w:ascii="Helvetica" w:eastAsia="Times New Roman" w:hAnsi="Helvetica" w:cs="Helvetica"/>
          <w:color w:val="2D3B45"/>
          <w:sz w:val="24"/>
          <w:szCs w:val="24"/>
        </w:rPr>
        <w:t>explicit</w:t>
      </w:r>
      <w:proofErr w:type="gramEnd"/>
      <w:r w:rsidRPr="00586AE1">
        <w:rPr>
          <w:rFonts w:ascii="Helvetica" w:eastAsia="Times New Roman" w:hAnsi="Helvetica" w:cs="Helvetica"/>
          <w:color w:val="2D3B45"/>
          <w:sz w:val="24"/>
          <w:szCs w:val="24"/>
        </w:rPr>
        <w:t xml:space="preserve"> and judicious use of current best evidence in making decisions about the care of the individual patient. It means integrating individual clinical expertise with the best available external clinical evidence from systematic </w:t>
      </w:r>
      <w:proofErr w:type="gramStart"/>
      <w:r w:rsidRPr="00586AE1">
        <w:rPr>
          <w:rFonts w:ascii="Helvetica" w:eastAsia="Times New Roman" w:hAnsi="Helvetica" w:cs="Helvetica"/>
          <w:color w:val="2D3B45"/>
          <w:sz w:val="24"/>
          <w:szCs w:val="24"/>
        </w:rPr>
        <w:t>research</w:t>
      </w:r>
      <w:proofErr w:type="gramEnd"/>
    </w:p>
    <w:p w14:paraId="41D443D3" w14:textId="77777777" w:rsidR="00586AE1" w:rsidRPr="00586AE1" w:rsidRDefault="00586AE1" w:rsidP="00586AE1">
      <w:pPr>
        <w:shd w:val="clear" w:color="auto" w:fill="FFFFFF"/>
        <w:spacing w:before="180" w:after="180" w:line="240" w:lineRule="auto"/>
        <w:rPr>
          <w:rFonts w:ascii="Helvetica" w:eastAsia="Times New Roman" w:hAnsi="Helvetica" w:cs="Helvetica"/>
          <w:color w:val="2D3B45"/>
          <w:sz w:val="24"/>
          <w:szCs w:val="24"/>
        </w:rPr>
      </w:pPr>
      <w:r w:rsidRPr="00586AE1">
        <w:rPr>
          <w:rFonts w:ascii="Helvetica" w:eastAsia="Times New Roman" w:hAnsi="Helvetica" w:cs="Helvetica"/>
          <w:color w:val="2D3B45"/>
          <w:sz w:val="24"/>
          <w:szCs w:val="24"/>
        </w:rPr>
        <w:t>Each student will take a few minutes to answer these questions before participating in a class discussion. </w:t>
      </w:r>
    </w:p>
    <w:p w14:paraId="073ABB0A" w14:textId="77777777" w:rsidR="00586AE1" w:rsidRPr="00586AE1" w:rsidRDefault="00586AE1" w:rsidP="00586AE1">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586AE1">
        <w:rPr>
          <w:rFonts w:ascii="Helvetica" w:eastAsia="Times New Roman" w:hAnsi="Helvetica" w:cs="Helvetica"/>
          <w:color w:val="2D3B45"/>
          <w:sz w:val="24"/>
          <w:szCs w:val="24"/>
        </w:rPr>
        <w:t>Which definition do you identify with best?</w:t>
      </w:r>
    </w:p>
    <w:p w14:paraId="732629C0" w14:textId="77777777" w:rsidR="00586AE1" w:rsidRPr="00586AE1" w:rsidRDefault="00586AE1" w:rsidP="00586AE1">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586AE1">
        <w:rPr>
          <w:rFonts w:ascii="Helvetica" w:eastAsia="Times New Roman" w:hAnsi="Helvetica" w:cs="Helvetica"/>
          <w:color w:val="2D3B45"/>
          <w:sz w:val="24"/>
          <w:szCs w:val="24"/>
        </w:rPr>
        <w:t>What is it about the definition captures your attention?</w:t>
      </w:r>
    </w:p>
    <w:p w14:paraId="1A1C90A8" w14:textId="77777777" w:rsidR="00586AE1" w:rsidRPr="00586AE1" w:rsidRDefault="00586AE1" w:rsidP="00586AE1">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586AE1">
        <w:rPr>
          <w:rFonts w:ascii="Helvetica" w:eastAsia="Times New Roman" w:hAnsi="Helvetica" w:cs="Helvetica"/>
          <w:color w:val="2D3B45"/>
          <w:sz w:val="24"/>
          <w:szCs w:val="24"/>
        </w:rPr>
        <w:t>Why is it the "right" definition?</w:t>
      </w:r>
    </w:p>
    <w:p w14:paraId="078C2740" w14:textId="77777777" w:rsidR="00F268A2" w:rsidRDefault="00F268A2"/>
    <w:sectPr w:rsidR="00F268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B6F90"/>
    <w:multiLevelType w:val="multilevel"/>
    <w:tmpl w:val="60949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9C3D20"/>
    <w:multiLevelType w:val="multilevel"/>
    <w:tmpl w:val="60BEB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AE1"/>
    <w:rsid w:val="00586AE1"/>
    <w:rsid w:val="00F26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559AC"/>
  <w15:chartTrackingRefBased/>
  <w15:docId w15:val="{D3223B69-AC77-4863-9D94-51A90EB57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6AE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083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bettie86@outlook.com</dc:creator>
  <cp:keywords/>
  <dc:description/>
  <cp:lastModifiedBy>bettie86@outlook.com</cp:lastModifiedBy>
  <cp:revision>1</cp:revision>
  <dcterms:created xsi:type="dcterms:W3CDTF">2021-05-11T14:30:00Z</dcterms:created>
  <dcterms:modified xsi:type="dcterms:W3CDTF">2021-05-11T14:34:00Z</dcterms:modified>
</cp:coreProperties>
</file>